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75714404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A2705F">
        <w:rPr>
          <w:rFonts w:ascii="Sylfaen" w:hAnsi="Sylfaen" w:cs="Calibri Light"/>
          <w:b/>
          <w:i/>
        </w:rPr>
        <w:t>10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p w14:paraId="5CFF699C" w14:textId="77777777" w:rsidR="00252FC1" w:rsidRPr="00252FC1" w:rsidRDefault="00252FC1" w:rsidP="007E788D">
      <w:pPr>
        <w:spacing w:after="0" w:line="240" w:lineRule="auto"/>
        <w:jc w:val="right"/>
        <w:rPr>
          <w:rFonts w:ascii="Sylfaen" w:hAnsi="Sylfaen" w:cs="Calibri Light"/>
          <w:b/>
          <w:i/>
          <w:sz w:val="16"/>
          <w:szCs w:val="16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71"/>
        <w:gridCol w:w="271"/>
        <w:gridCol w:w="278"/>
        <w:gridCol w:w="278"/>
        <w:gridCol w:w="273"/>
        <w:gridCol w:w="266"/>
        <w:gridCol w:w="260"/>
        <w:gridCol w:w="192"/>
        <w:gridCol w:w="192"/>
        <w:gridCol w:w="304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52"/>
        <w:gridCol w:w="252"/>
        <w:gridCol w:w="1247"/>
      </w:tblGrid>
      <w:tr w:rsidR="00252FC1" w:rsidRPr="00252FC1" w14:paraId="0ADBFEE1" w14:textId="77777777" w:rsidTr="00252FC1">
        <w:trPr>
          <w:trHeight w:val="85"/>
        </w:trPr>
        <w:tc>
          <w:tcPr>
            <w:tcW w:w="284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6A23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Ja, niżej podpisany(a):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A2F4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EC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4A3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EB0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2F3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AA5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7E8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3E9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023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5A6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B451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6FF0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301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16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6D3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EAF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7A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A0F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B4A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7C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2C8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F7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1F8006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C4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8BC1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3888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189C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431E9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945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E90D7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B732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46F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474C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1AF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EF8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15B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8B9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A4D8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D7D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CC8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360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2EE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58F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EE691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328F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87F9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3FC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B03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9342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765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091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C787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A98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3149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964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3A519788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56EAD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C03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Wyrażam zgodę na przetwarzanie moich danych osobowych w rozumieniu art. 6 ust.1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 w celu wykonywania zadań Pośrednika Finansowego tj.: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Stowarzyszenie „Samorządowe Centrum Przedsiębiorczości i Rozwoju” z siedzibą w Suchej Beskidzkiej przy ul. Mickiewicza 175, 34-200 Sucha Beskidzka (SSCPiR)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,  związanych z  wdrożeniem i zarządzaniem Umową Linii Pożyczkowej w zakresie w jakim dotyczy realizacja umowy, w szczególności w związku z procesem udzielenia pożyczki, monitorowania realizacji zawartej w tym celu umowy oraz realizacji procesów sprawozdawczości, monitoringu, ewaluacji, kontroli i audytu.</w:t>
            </w:r>
          </w:p>
        </w:tc>
      </w:tr>
      <w:tr w:rsidR="00252FC1" w:rsidRPr="00252FC1" w14:paraId="16B3B4B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F13E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C249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1B9B73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2C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EBCB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7714164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1F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480F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9880E7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D6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1708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1A3BCFF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0CAD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3915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34EFC9C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C9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9E3A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334DB6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C82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E07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746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8C3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8D4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B7FE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364F0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81B8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9F19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B146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3A2B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458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0352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91244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91A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4937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FADD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D4AD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2D5E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79B6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3086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9AE69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D288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90F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F963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37D2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3FBE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2DCF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C42E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35C9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855B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DEC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673FCE3F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2FB20" w14:textId="77777777" w:rsidR="00252FC1" w:rsidRPr="00252FC1" w:rsidRDefault="00252FC1" w:rsidP="00252F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8F79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Wyrażam zgodę na przetwarzanie danych objętych tajemnicą bankową, przez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SSCPiR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 oraz udostępnianie ich innym podmiotom, w szczególności: Małopolskiemu Funduszowi Rozwoju Sp. z o.o. oraz organom administracji publicznej, w tym Województwu Małopolskiemu zgodnie z Umową Linii Pożyczkowej i przepisami prawa, jak też w celach związanych ze złożeniem i realizacją niniejszego wniosku, wykonaniem umowy pożyczki oraz realizacją przedsięwzięcia określonego we wniosku pożyczkowym.</w:t>
            </w:r>
          </w:p>
        </w:tc>
      </w:tr>
      <w:tr w:rsidR="00252FC1" w:rsidRPr="00252FC1" w14:paraId="110034E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8380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A4906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3B22211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9E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7804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3607C2A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CCA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F55C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74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8275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A66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945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B98A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B0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D8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E2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A3D2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9DA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67F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FDA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823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7EFC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50D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9CF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D82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CA9F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0DD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B1B4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33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CA6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89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64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283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CA2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421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FC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7D5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5BB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7F8D6AD5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39B0" w14:textId="77777777" w:rsidR="00252FC1" w:rsidRPr="00252FC1" w:rsidRDefault="00252FC1" w:rsidP="00252F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9214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8F78A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Oświadczam, iż zostałem/łam poinformowany/a na podstawie niniejszej klauzuli:</w:t>
            </w:r>
          </w:p>
        </w:tc>
      </w:tr>
      <w:tr w:rsidR="00252FC1" w:rsidRPr="00252FC1" w14:paraId="7CDC3B79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8576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E52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D08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F55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6D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9F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0B8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D37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200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74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54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AF2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00F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F0D5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0EA7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12A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68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4B8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12D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C7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3A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37F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C92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D32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04F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DA9F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D536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5498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248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91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4040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90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2DE2FBE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8ED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E9EA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950A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92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6C970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Klauzula Informacyjna dotycząca ochrony danych osobowych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BA30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77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6BFA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4498388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59F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8F8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C055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585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CBCF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98F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36817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1F53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84A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5925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494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F3A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4876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B6E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82EBF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A472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BA08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E39F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7B01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AAD9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BE6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D50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89CB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13B1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6427E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AFD1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C3C1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A04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C491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C284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320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C61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3C0F0DC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DF4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00EA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(dalej „RODO”), Stowarzyszenie „Samorządowe Centrum Przedsiębiorczości i Rozwoju”  przedstawia podstawowe informacje dotyczące przetwarzania Pani/Pana danych osobowych:</w:t>
            </w:r>
          </w:p>
        </w:tc>
      </w:tr>
      <w:tr w:rsidR="00252FC1" w:rsidRPr="00252FC1" w14:paraId="55FCC23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DC51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3C72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B01525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3B3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75DA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664D3D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EE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E89A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2D4A72B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FD4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7E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729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851B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435D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281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6FC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78D6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937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076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FB8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EE1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16E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AB79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29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2B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71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7642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9DF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A0F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34E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541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BE9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A21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EE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4BD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D0C0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24E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44B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0C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A1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29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7E9DE773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F693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897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62C0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Adresaci Klauzuli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5204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16B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473A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57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C1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1C7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718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68E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AA5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8B3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A99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D97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622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44E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6CC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CD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093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EEA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C1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695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9A8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ECC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8A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7DC5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614C3C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516C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D499" w14:textId="022722AD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Osobami których dane dotyczą, są: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EB7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C2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AE8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AD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CD8D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8C4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13B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5231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0902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53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1058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88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E7A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4D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85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956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BDF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31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C73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37B9548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AD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B51B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1,01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03573" w14:textId="3D335E0F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Wnioskodawcy i pożyczkobiorcy, będący osobami fizycznymi,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F4E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CB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E15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05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322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A88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67B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DE8C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884B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E52A4B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86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0A17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1,02</w:t>
            </w:r>
          </w:p>
        </w:tc>
        <w:tc>
          <w:tcPr>
            <w:tcW w:w="4211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04AD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Osoby fizyczne ubiegające się o zawarcie umowy pożyczki,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3316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2C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CF3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C0F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DB5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80A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E9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551E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14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49F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E7B2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4F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9594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73B9C13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51C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FF91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1,03</w:t>
            </w:r>
          </w:p>
        </w:tc>
        <w:tc>
          <w:tcPr>
            <w:tcW w:w="8672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260D6" w14:textId="6E2FBC5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Osoby fizyczne udzielające w sposób bezpośredni lub pośredni zabezpieczeń udzielanych pożyczek.</w:t>
            </w:r>
          </w:p>
        </w:tc>
      </w:tr>
      <w:tr w:rsidR="00252FC1" w:rsidRPr="00252FC1" w14:paraId="406C2FA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736A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850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61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5D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C8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647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DA4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A5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1FAD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03F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A9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30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140F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C54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A5A4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645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05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2FC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575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465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624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7CC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04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B1D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633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63F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0B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D97C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4D94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F674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A18E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98D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3D3512A6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195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448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2C73D" w14:textId="4861643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Administrator danych osobowych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F225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8C345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190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F37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F9C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ADF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7DF4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EC9D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3204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9A9A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6DE9B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AC1C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765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F3E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62BFF2B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37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38632" w14:textId="7EB78AA2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 xml:space="preserve">W zakresie danych osobowych przetwarzanych w celach związanych ze złożeniem Wniosku Pożyczkowego, jego </w:t>
            </w:r>
            <w:r w:rsidR="002968CE"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realizacją</w:t>
            </w: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, zawarcia Umowy Pożyczkowej, wykonania Umowy Pożyczkowej, w tym kontroli, monitoringu i sprawozdawczości.</w:t>
            </w:r>
          </w:p>
        </w:tc>
      </w:tr>
      <w:tr w:rsidR="00252FC1" w:rsidRPr="00252FC1" w14:paraId="77D49D8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0674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6B2C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</w:tr>
      <w:tr w:rsidR="00252FC1" w:rsidRPr="00252FC1" w14:paraId="75E11B7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66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1F4E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2,01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D06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Administratorem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Pani/Pana danych osobowych jest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Stowarzyszenie "Samorządowe Centrum Przedsiębiorczości i Rozwoju" w Suchej Beskidzkiej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(34 - 200 Sucha Beskidzka) przy ulicy Mickiewicza 175</w:t>
            </w:r>
          </w:p>
        </w:tc>
      </w:tr>
      <w:tr w:rsidR="00252FC1" w:rsidRPr="00252FC1" w14:paraId="0D83C18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9853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28833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DBCE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4A81C85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38C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116F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2,02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B03A8" w14:textId="25245DC9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Spółka z ograniczoną odpowiedzialnością Małopolski Fundusz Rozwoju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z siedziba w Krakowie (31 - 553 Kraków) przy ulicy Cystersów 9 przetwarza dane osobowe na podstawie Umowy Linii Pożyczkowej nr MFR/3/LP/1/2022/U zawartej ze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Stowarzyszeniem "Samorządowe Centrum Przedsiębiorczości i Rozwoju" w Suchej Beskidzkiej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dnia 24 marca 2022 roku oraz załącznika nr 7 do niniejszej Umowy: Umowy Powierzenia Przetwarzania Danych Osobowych w zakresie określonym w ust. 6 paragrafu 3 Umowy Powierzenia Przetwarzania Danych Osobowych, tj: Imię i Nazwisko, numer ewidencyjny PESEL, adres e-mail, numery telefonów, adres zamieszkania, data urodzenia, NIP, seria i numer dowodu tożsamości, imiona rodziców, numer rachunku bankowego a nadto informacje prawdopodobnie zawierające dane osobowe.</w:t>
            </w:r>
          </w:p>
        </w:tc>
      </w:tr>
      <w:tr w:rsidR="00252FC1" w:rsidRPr="00252FC1" w14:paraId="0DAA461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B080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F4F31E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B654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544DD8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AC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EB801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EB2F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DB7AF2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C95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624391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F4A0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882D15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74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A7DD6A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1212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579F83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5C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22E45C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7385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28C63AF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30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55F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BA3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FE74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0ED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F3B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8C50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83D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B0C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B1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7A7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86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E0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BA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D75E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CE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AA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4050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21A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51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0E2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EC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9F2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AF5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93C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582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FE6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43A7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BB0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E85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095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AF4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693E3097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0615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3940" w:type="dxa"/>
            <w:gridSpan w:val="1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3BB2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Kontakt z Administratorem oraz Przetwarzającym</w:t>
            </w: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A05C0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758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1C0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0F54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2EB8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AA9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25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2C0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AEAF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5AB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0D68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32F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1D9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23B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24A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3B4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15AA535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FF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E1CE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3,01</w:t>
            </w:r>
          </w:p>
        </w:tc>
        <w:tc>
          <w:tcPr>
            <w:tcW w:w="1355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792AD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Kontakt z administratorem</w:t>
            </w: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D19028" w14:textId="0BE86A8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adres: 34-200 Sucha Beskidzka, ul. Mickiewicza 175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43DF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70F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E82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377D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9C7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5E1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35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5C1F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E262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6A07029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4C6B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C6E17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5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C4FCA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9C0F4B" w14:textId="5B75D464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adres e-mail: iod@funduszemalopolska.pl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3758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A3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E01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46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061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B57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BA1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36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37A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EAC398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FC586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D7CAD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5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8E9EF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B1F408" w14:textId="00AA7FF9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tel: (33) 874 11 03, (33) 874 13 15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BB32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5C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D92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EDD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5F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36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7F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FB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A1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7FF0644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8E5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A4BED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3,02</w:t>
            </w:r>
          </w:p>
        </w:tc>
        <w:tc>
          <w:tcPr>
            <w:tcW w:w="1355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F740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Kontakt z Przetwarzającym</w:t>
            </w: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3BDA7" w14:textId="29C61095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adres e-mail: biuro@mfr.com.pl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87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C36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6D7A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B04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86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36AA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28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8B9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5EF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37A114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43D3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2721A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5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43516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677C79" w14:textId="73594986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tel: 515 813 553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F5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CD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0D6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1325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4866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C92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E6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017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36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1375B3D9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CD0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565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A60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72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B7D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C30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62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7C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06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E25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743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DC6A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B29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D062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FE9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049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5AB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FE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3C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070A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C7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983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766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68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47A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C2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B96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962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8A1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F2A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42F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E6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6462227E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152A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6650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35F03" w14:textId="7D3AD340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Cele przetwarzania i podstawa prawna przetwarzania danych osobowych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0DD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B17D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0EF91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59FD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8120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0B16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E6A5FE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21B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EF5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4,02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8566" w14:textId="772D227E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Pani/ Pana dane osobowe będę przetwarzane wyłącznie w celu realizacji przedsięwzięcia opisane we Wniosku Pożyczkowym, w szczególności potwierdzenia kwalifikowalności wydatków, udzielenia pożyczki, monitoringu, ewaluacji, kontroli, audytu i sprawozdawczości oraz działań informacyjno-promocyjnych. Podanie danych jest wymogiem niezbędnym do realizacji ww. celu. Dane będą przetwarzane w celach szczegółowych: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>- rozpatrzenia wniosku pożyczkowego oraz zawarcia i realizacji umowy pożyczki;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lastRenderedPageBreak/>
              <w:t>- czynności związanych z ustanowieniem zabezpieczeń dokonywanych przez osoby trzecie;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>- wypełnienia obowiązku prawnego ciążącego na Administratorze  w związku z wykonywaniem czynności polegających na udzielaniu pożyczek w ramach Funduszu Pożyczkowego;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>- dochodzenia należności;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 xml:space="preserve">- archiwalnych, statystycznych, sprawozdawczych; </w:t>
            </w:r>
          </w:p>
        </w:tc>
      </w:tr>
      <w:tr w:rsidR="00252FC1" w:rsidRPr="00252FC1" w14:paraId="073D703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6C65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42BD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3C0F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4210AC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83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D6A4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24FE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039EB66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E3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E1E4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C5FA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2D22FC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774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B230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B3D7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76FF14E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04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0F1F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FD9B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AF9268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26F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9DD1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3F7D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C4C504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5D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FB07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29D6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7B9C792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9CE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B72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4,01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BCC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Przetwarzanie Pani/Pana danych osobowych w ramach realizacji przedsięwzięcia określonego we Wniosku Pożyczkowym odbywa się na podstawie art. 6 ust. 1 lit. b oraz lit. f a także art. 9 ust. 2 lit. g RODO</w:t>
            </w:r>
          </w:p>
        </w:tc>
      </w:tr>
      <w:tr w:rsidR="00252FC1" w:rsidRPr="00252FC1" w14:paraId="03E5000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BD3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B5CF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A7C7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3FF945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B6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648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F8D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846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D7E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67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42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59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D5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253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EAA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A2F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D4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49BA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8C3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1F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C7EC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23D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37B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91AD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1A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02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FA7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C925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5CD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F0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BC9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3E4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95D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C50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0D7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D4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4C9BB526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93E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6650" w:type="dxa"/>
            <w:gridSpan w:val="2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B2CC0" w14:textId="18DEE80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odbiorcach danych osobowych lub o kategoriach odbiorców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A9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EA9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24D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2A29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B5A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99A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4A71AFB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59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71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C6C3" w14:textId="4E39D87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Dane osobowe mogą być udostępniane przez Administratora  następującym kategoriom odbiorców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4EEE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AE3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3BEEBB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2E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7377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5,01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37A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Podmiotom przetwarzającym dane w imieniu Administratora , którym powierzono wykonywanie czynności w szczególności związanych z dochodzeniem roszczeń, na podstawie umowy z Administratorem,</w:t>
            </w:r>
          </w:p>
        </w:tc>
      </w:tr>
      <w:tr w:rsidR="00252FC1" w:rsidRPr="00252FC1" w14:paraId="126F696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4BFF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5385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EC10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5742A86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B820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88982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5,02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0BD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Instytucjom państwowym i samorządowym na podstawie umów dotacyjnych lub innych umów wsparcia zawartych z tymi instytucjami przez Administratora, jak również mogą zostać udostępnione organom upoważnionym zgodnie z obowiązującym prawem.</w:t>
            </w:r>
          </w:p>
        </w:tc>
      </w:tr>
      <w:tr w:rsidR="00252FC1" w:rsidRPr="00252FC1" w14:paraId="02B0EA8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3F9F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A7F6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6957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58E0DCF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C6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B386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00A8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49BA22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0C1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1E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6850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9EAA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C00B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3DE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DD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BC3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9818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C2A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8420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AF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CECB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271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959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9E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4AE0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F9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03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0A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4D62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932E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25E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DD62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CBA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B27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8F6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3955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4CB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1C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0E8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D8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5E1B5D4F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782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A1CA5" w14:textId="43FAAB9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Okres, przez który dane osobowe będą przechowywane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E11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CE53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0DA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1A4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9B82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ABAE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3478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B37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0953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A28E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6F83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206D2C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79B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1BA5A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Dane osobowe będą przetwarzane przez okres niezbędny do realizacji wskazanych w pkt 4 celów, zgodnie z kryteriami określonymi w przepisach prawa i zawartych umowach.</w:t>
            </w:r>
          </w:p>
        </w:tc>
      </w:tr>
      <w:tr w:rsidR="00252FC1" w:rsidRPr="00252FC1" w14:paraId="2E72F38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06F2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1512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6928B13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62C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276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6B10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27B5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8C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55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8F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731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CEC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0914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2F02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85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9F7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77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EBA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526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49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85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31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F2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23B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362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008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E9C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3C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91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50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F268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693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F39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2A6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707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196E7A53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274E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502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450C4" w14:textId="7042D1C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Charakter pozyskania danych od osób, których dane dotyczą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B68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0C5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5470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280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F62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C4FE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119EB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2B8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5A03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CEA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F188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B39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3BC9303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7948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BDE1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Podanie danych do celów zawarcia i realizacji umowy pożyczki  ma charakter dobrowolny.  Konsekwencje niepodania danych osobowych wynikają z przepisów prawa, w tym uniemożliwiają udział w projekcie realizowanym w ramach  Umowy Linii Pożyczkowej nr MFR/3/LP/1/2022/U z dnia 24 marca 2022 roku. W szczególności taką konsekwencją będzie brak możliwości rozpatrzenia wniosku.</w:t>
            </w:r>
          </w:p>
        </w:tc>
      </w:tr>
      <w:tr w:rsidR="00252FC1" w:rsidRPr="00252FC1" w14:paraId="27B7C48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C634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9BA2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64533F2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94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98EA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DD41B25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B10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74A25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6E41AE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2530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0A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938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5E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32F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33A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EA5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61F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A1B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9DC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9D7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3AA8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29B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3A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5D54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95A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FC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12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BFF4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CD58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7A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4F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183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237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29E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28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72A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0F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14D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530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D5A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92B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5654442C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92A0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F685F" w14:textId="0942B3B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prawach osób których dane dotyczą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3BCC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E2E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500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1C4B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15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1C4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5E51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21D1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BE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011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8C96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4BD579F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8233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46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C0D17" w14:textId="64C4DF43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Administrator</w:t>
            </w: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informuje, że w związku z przetwarzaniem danych przysługują następujące prawa: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ED7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08F9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A3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9D3B53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BC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7A27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8,01</w:t>
            </w:r>
          </w:p>
        </w:tc>
        <w:tc>
          <w:tcPr>
            <w:tcW w:w="5024" w:type="dxa"/>
            <w:gridSpan w:val="1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3EB47" w14:textId="3536E30B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dostępu do treści swoich danych osobowych (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15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5AD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C55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E5D4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E14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A32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47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6D9B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D4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024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E54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105B3F7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B1D3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C05C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8,02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3C2E" w14:textId="2D65546B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sprostowania (poprawienia) nieprawidłowych danych (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16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79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51F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5D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99A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DC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2D7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0A72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962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3BD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F10BBF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7B7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2754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8,03</w:t>
            </w:r>
          </w:p>
        </w:tc>
        <w:tc>
          <w:tcPr>
            <w:tcW w:w="8672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388B8" w14:textId="5D37CD8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usunięcia danych przetwarzanych bezpodstawnie i bezprawnie (prawo do bycia zapomnianym – w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17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252FC1" w:rsidRPr="00252FC1" w14:paraId="4CAEBAC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79E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D3D5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8,04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7B81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ograniczenia przetwarzania danych (tzn. wstrzymanie operacji na danych lub nieusuwanie danych – stosownie do złożonego wniosku – 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18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252FC1" w:rsidRPr="00252FC1" w14:paraId="252AF55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1FE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14A5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EB82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373BC3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3410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39B3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8,05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556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prawo do wniesienia sprzeciwu wobec przetwarzania danych w przypadkach wskazanych w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21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co oznacza, iż niezależnie od praw wymienionych w niniejszym dokumencie istnieje możliwość  w dowolnym momencie wnieść sprzeciw wobec przetwarzania danych osobowych; w  takiej sytuacji, po rozpatrzeniu sprzeciwu brak będzie możliwości  nie będziemy już mogli przetwarzania danych osobowych objętych sprzeciwem;  uprawnienie to podlega ograniczeniu w sytuacji, gdy podstawą wykorzystania danych jest prawnie uzasadniony interes Administratora lub innego podmiotu albo  interes publiczny, albo  istnienie ważnych prawnie uzasadnionych podstaw do przetwarzania, nadrzędnych wobec interesów, praw i wolności osoby, której dane dotyczą, lub podstaw do ustalenia, dochodzenia lub obrony roszczeń.</w:t>
            </w:r>
          </w:p>
        </w:tc>
      </w:tr>
      <w:tr w:rsidR="00252FC1" w:rsidRPr="00252FC1" w14:paraId="4F77838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755A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CD34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36506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6390355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9E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E58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B8E9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D03228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7F4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C0DB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6562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BE590C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711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C281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BD98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6C2B8F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ED4C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533D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2109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4C0D9B5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7B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3174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166B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1F7019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C7EC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8073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8,06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6C9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prawo do przenoszenia danych przetwarzanych w sposób zautomatyzowany na zasadach określonych w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20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co oznacza iż istnieje możliwość  żądania, by dane osobowe zostały przesłane przez Administratora  bezpośrednio innemu administratorowi, o ile jest to technicznie możliwe.</w:t>
            </w:r>
          </w:p>
        </w:tc>
      </w:tr>
      <w:tr w:rsidR="00252FC1" w:rsidRPr="00252FC1" w14:paraId="0F071B0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F4E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4A6F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682D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4DBFD2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6F2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521A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9B7C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137D0D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5D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BDC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8,07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1DB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prawo do cofnięcia zgody w dowolnym momencie bez wpływu na zgodność z prawem przetwarzania, którego dokonano na podstawie zgody przed jej cofnięciem; uprawnienie to istnieje jeżeli przetwarzanie odbywa się na podstawie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6 ust. 1 lit. a) lub art. 9 ust. 2 lit. a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252FC1" w:rsidRPr="00252FC1" w14:paraId="27AC35C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2CBE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4243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E5C0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7FECB4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F6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39915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4856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F66FFE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93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E930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8,08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4B37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prawo do wniesienia skargi do organu nadzorczego Prezesa Urzędu Ochrony Danych Osobowych – o ile uznają Państwo, że przetwarzanie danych osobowych odbywa się z naruszeniem RODO. Ul. Stawki 2, 00-193 Warszawa</w:t>
            </w:r>
          </w:p>
        </w:tc>
      </w:tr>
      <w:tr w:rsidR="00252FC1" w:rsidRPr="00252FC1" w14:paraId="339687B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28E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29DB6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8F68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0E251D2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135D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A97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226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AE7C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AF0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8B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120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B40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0A93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97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E2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036C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CE8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BE1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35B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4F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639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52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66B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351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F58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08E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206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7F3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EF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F69A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539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C042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EA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B53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CF5E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2E7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0817EAEE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87C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9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CF9FB" w14:textId="0F6A3816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zautomatyzowanemu podejmowaniu decyzji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EE2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64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C3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2BDF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91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AD7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FA1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89AA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43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B3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2A38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2A5EF5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562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7C57" w14:textId="0315063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Pani/Pana dane nie będą podlegały zautomatyzowanemu podejmowaniu decyzji i nie będą profilowane.</w:t>
            </w:r>
          </w:p>
        </w:tc>
      </w:tr>
      <w:tr w:rsidR="00252FC1" w:rsidRPr="00252FC1" w14:paraId="0D200E5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DA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C4D7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5A8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D1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F6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B44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362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50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06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ECC7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7663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57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EB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816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2A39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A6F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3FCE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4FA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0B20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B590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B6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DFB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9C8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893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D3EE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3B3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FD3E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1D76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08B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36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D14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862B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04C77FED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26C0F" w14:textId="77777777" w:rsidR="00252FC1" w:rsidRPr="00252FC1" w:rsidRDefault="00252FC1" w:rsidP="00252F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FA0EC" w14:textId="5FD19A1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przekazywaniu danych  do państwa trzeciego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30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B85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870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1E2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593A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E9DE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C62C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97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D6A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BFE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9D75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B9C16E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34D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49D87" w14:textId="22A0E61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Pani/ Pana dane osobowe nie będą przekazywane do państwa trzeciego ani organizacji międzynarodowej</w:t>
            </w:r>
          </w:p>
        </w:tc>
      </w:tr>
      <w:tr w:rsidR="00252FC1" w:rsidRPr="00252FC1" w14:paraId="26AA4F3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E4C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657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F3E2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064E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4B48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9C4F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458D1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2C45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3D3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1BC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B00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F5E9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C4E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D96C5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DF6A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D70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F62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07A9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0C0F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B065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BEB6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E67F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6EA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BB24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5F9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C4F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7B7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CCD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E3F1B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E0D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403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E09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7D3A8AA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DB2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EB6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2939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A4AF4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2F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E4B25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2F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9BCB3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2F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DB9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FF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5BA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787434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1C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A1F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F2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9BE0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CEF6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95E3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F6FD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76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80B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37E2F4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D93D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DD27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0B30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1784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0EA8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12A1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468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27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87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0348811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863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C16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4A0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BB47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43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8457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Miejscowość</w:t>
            </w:r>
          </w:p>
        </w:tc>
        <w:tc>
          <w:tcPr>
            <w:tcW w:w="243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D3A6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2AE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9B8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7223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6C70BC57" w14:textId="77777777" w:rsidR="000B36C5" w:rsidRPr="00252FC1" w:rsidRDefault="000B36C5" w:rsidP="00252FC1">
      <w:pPr>
        <w:spacing w:after="0" w:line="240" w:lineRule="auto"/>
        <w:jc w:val="both"/>
        <w:rPr>
          <w:rFonts w:ascii="Sylfaen" w:hAnsi="Sylfaen" w:cs="Calibri Light"/>
          <w:b/>
          <w:i/>
          <w:sz w:val="12"/>
          <w:szCs w:val="12"/>
        </w:rPr>
      </w:pPr>
    </w:p>
    <w:sectPr w:rsidR="000B36C5" w:rsidRPr="00252FC1" w:rsidSect="00252F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76" w:right="1134" w:bottom="1418" w:left="1134" w:header="567" w:footer="366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1A523" w14:textId="77777777" w:rsidR="00A070D8" w:rsidRDefault="00A070D8" w:rsidP="00B013D3">
      <w:pPr>
        <w:spacing w:after="0" w:line="240" w:lineRule="auto"/>
      </w:pPr>
      <w:r>
        <w:separator/>
      </w:r>
    </w:p>
  </w:endnote>
  <w:endnote w:type="continuationSeparator" w:id="0">
    <w:p w14:paraId="3D9B35DA" w14:textId="77777777" w:rsidR="00A070D8" w:rsidRDefault="00A070D8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7DDBF" w14:textId="77777777" w:rsidR="00240C69" w:rsidRDefault="00240C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2F374D" w:rsidRPr="008548B5" w:rsidRDefault="002F374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77777777" w:rsidR="002F374D" w:rsidRPr="008548B5" w:rsidRDefault="00B312FA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2F374D" w:rsidRPr="008548B5">
        <w:rPr>
          <w:rStyle w:val="Hipercze"/>
          <w:i/>
          <w:sz w:val="18"/>
          <w:szCs w:val="18"/>
        </w:rPr>
        <w:t>www.funduszemalopolska.pl</w:t>
      </w:r>
    </w:hyperlink>
    <w:r w:rsidR="002F374D" w:rsidRPr="008548B5">
      <w:rPr>
        <w:i/>
        <w:sz w:val="18"/>
        <w:szCs w:val="18"/>
      </w:rPr>
      <w:t xml:space="preserve">  e-mail: </w:t>
    </w:r>
    <w:hyperlink r:id="rId2" w:history="1">
      <w:r w:rsidR="002F374D" w:rsidRPr="008548B5">
        <w:rPr>
          <w:rStyle w:val="Hipercze"/>
          <w:i/>
          <w:sz w:val="18"/>
          <w:szCs w:val="18"/>
        </w:rPr>
        <w:t>sekreteriat@funduszemalopolska.pl</w:t>
      </w:r>
    </w:hyperlink>
    <w:r w:rsidR="002F374D" w:rsidRPr="008548B5">
      <w:rPr>
        <w:i/>
        <w:sz w:val="18"/>
        <w:szCs w:val="18"/>
      </w:rPr>
      <w:t xml:space="preserve"> </w:t>
    </w:r>
    <w:hyperlink r:id="rId3" w:history="1">
      <w:r w:rsidR="002F374D" w:rsidRPr="008548B5">
        <w:rPr>
          <w:rStyle w:val="Hipercze"/>
          <w:i/>
          <w:sz w:val="18"/>
          <w:szCs w:val="18"/>
        </w:rPr>
        <w:t>skawaplus@funduszemalopolska.pl</w:t>
      </w:r>
    </w:hyperlink>
  </w:p>
  <w:p w14:paraId="270DAAD4" w14:textId="77777777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03; 33 874 13 15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5F746" w14:textId="77777777" w:rsidR="00240C69" w:rsidRDefault="00240C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77932" w14:textId="77777777" w:rsidR="00A070D8" w:rsidRDefault="00A070D8" w:rsidP="00B013D3">
      <w:pPr>
        <w:spacing w:after="0" w:line="240" w:lineRule="auto"/>
      </w:pPr>
      <w:r>
        <w:separator/>
      </w:r>
    </w:p>
  </w:footnote>
  <w:footnote w:type="continuationSeparator" w:id="0">
    <w:p w14:paraId="715FDC57" w14:textId="77777777" w:rsidR="00A070D8" w:rsidRDefault="00A070D8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1BBE9" w14:textId="77777777" w:rsidR="00240C69" w:rsidRDefault="00240C6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0D78" w14:textId="666CB82B" w:rsidR="00240C69" w:rsidRDefault="00240C69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73E2421A">
              <wp:simplePos x="0" y="0"/>
              <wp:positionH relativeFrom="margin">
                <wp:align>center</wp:align>
              </wp:positionH>
              <wp:positionV relativeFrom="paragraph">
                <wp:posOffset>22778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02D29C" id="Grupa 7" o:spid="_x0000_s1026" style="position:absolute;margin-left:0;margin-top:1.8pt;width:453.15pt;height:62.6pt;z-index:251656704;mso-position-horizontal:center;mso-position-horizontal-relative:margin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  <w10:wrap anchorx="margin"/>
            </v:group>
          </w:pict>
        </mc:Fallback>
      </mc:AlternateContent>
    </w:r>
  </w:p>
  <w:p w14:paraId="7051C5C9" w14:textId="305FCDF3" w:rsidR="00240C69" w:rsidRDefault="00240C69">
    <w:pPr>
      <w:pStyle w:val="Nagwek"/>
    </w:pPr>
  </w:p>
  <w:p w14:paraId="66D690DE" w14:textId="77777777" w:rsidR="00240C69" w:rsidRDefault="00240C69">
    <w:pPr>
      <w:pStyle w:val="Nagwek"/>
    </w:pPr>
  </w:p>
  <w:p w14:paraId="3A4A94F9" w14:textId="3FA43A3D" w:rsidR="002F374D" w:rsidRDefault="00240C69" w:rsidP="00240C69">
    <w:pPr>
      <w:pStyle w:val="Nagwek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53B62C05">
              <wp:simplePos x="0" y="0"/>
              <wp:positionH relativeFrom="margin">
                <wp:align>right</wp:align>
              </wp:positionH>
              <wp:positionV relativeFrom="paragraph">
                <wp:posOffset>166370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7959E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13.1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">
              <w10:wrap anchorx="margin"/>
            </v:shape>
          </w:pict>
        </mc:Fallback>
      </mc:AlternateContent>
    </w:r>
    <w:r w:rsidRPr="006B54ED">
      <w:rPr>
        <w:i/>
        <w:iCs/>
        <w:sz w:val="18"/>
        <w:szCs w:val="18"/>
      </w:rPr>
      <w:t>Formularz F1</w:t>
    </w:r>
    <w:r>
      <w:rPr>
        <w:i/>
        <w:iCs/>
        <w:sz w:val="18"/>
        <w:szCs w:val="18"/>
      </w:rPr>
      <w:t>0</w:t>
    </w:r>
    <w:r w:rsidRPr="006B54ED">
      <w:rPr>
        <w:i/>
        <w:iCs/>
        <w:sz w:val="18"/>
        <w:szCs w:val="18"/>
      </w:rPr>
      <w:t xml:space="preserve">-S+; </w:t>
    </w:r>
    <w:r w:rsidR="00846087" w:rsidRPr="00846087">
      <w:rPr>
        <w:rFonts w:cstheme="minorHAnsi"/>
        <w:i/>
        <w:iCs/>
        <w:sz w:val="20"/>
        <w:szCs w:val="20"/>
      </w:rPr>
      <w:t>Klauzula informacyjna RODO</w:t>
    </w:r>
    <w:r w:rsidRPr="006B54ED">
      <w:rPr>
        <w:i/>
        <w:iCs/>
        <w:sz w:val="18"/>
        <w:szCs w:val="18"/>
      </w:rPr>
      <w:t xml:space="preserve">; wyd. 1 z dn. </w:t>
    </w:r>
    <w:r w:rsidR="00DA13B9">
      <w:rPr>
        <w:i/>
        <w:iCs/>
        <w:sz w:val="18"/>
        <w:szCs w:val="18"/>
      </w:rPr>
      <w:t>01.03</w:t>
    </w:r>
    <w:r w:rsidRPr="006B54ED">
      <w:rPr>
        <w:i/>
        <w:iCs/>
        <w:sz w:val="18"/>
        <w:szCs w:val="18"/>
      </w:rPr>
      <w:t>.2023 r</w:t>
    </w:r>
    <w:r w:rsidR="00C42953">
      <w:rPr>
        <w:i/>
        <w:iCs/>
        <w:sz w:val="18"/>
        <w:szCs w:val="18"/>
      </w:rPr>
      <w:t>.</w:t>
    </w:r>
    <w:r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1241B" w14:textId="77777777" w:rsidR="00240C69" w:rsidRDefault="00240C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736854623">
    <w:abstractNumId w:val="23"/>
  </w:num>
  <w:num w:numId="2" w16cid:durableId="989332725">
    <w:abstractNumId w:val="11"/>
  </w:num>
  <w:num w:numId="3" w16cid:durableId="1695156995">
    <w:abstractNumId w:val="12"/>
  </w:num>
  <w:num w:numId="4" w16cid:durableId="1232693031">
    <w:abstractNumId w:val="10"/>
  </w:num>
  <w:num w:numId="5" w16cid:durableId="1388796429">
    <w:abstractNumId w:val="14"/>
  </w:num>
  <w:num w:numId="6" w16cid:durableId="802696954">
    <w:abstractNumId w:val="0"/>
  </w:num>
  <w:num w:numId="7" w16cid:durableId="884751208">
    <w:abstractNumId w:val="3"/>
  </w:num>
  <w:num w:numId="8" w16cid:durableId="1505245771">
    <w:abstractNumId w:val="15"/>
  </w:num>
  <w:num w:numId="9" w16cid:durableId="1426999787">
    <w:abstractNumId w:val="19"/>
  </w:num>
  <w:num w:numId="10" w16cid:durableId="1307275979">
    <w:abstractNumId w:val="7"/>
  </w:num>
  <w:num w:numId="11" w16cid:durableId="1540630429">
    <w:abstractNumId w:val="1"/>
  </w:num>
  <w:num w:numId="12" w16cid:durableId="2140343941">
    <w:abstractNumId w:val="4"/>
  </w:num>
  <w:num w:numId="13" w16cid:durableId="324820337">
    <w:abstractNumId w:val="21"/>
  </w:num>
  <w:num w:numId="14" w16cid:durableId="1584678534">
    <w:abstractNumId w:val="8"/>
  </w:num>
  <w:num w:numId="15" w16cid:durableId="591553933">
    <w:abstractNumId w:val="16"/>
  </w:num>
  <w:num w:numId="16" w16cid:durableId="1537424918">
    <w:abstractNumId w:val="9"/>
  </w:num>
  <w:num w:numId="17" w16cid:durableId="895969725">
    <w:abstractNumId w:val="6"/>
  </w:num>
  <w:num w:numId="18" w16cid:durableId="304969116">
    <w:abstractNumId w:val="18"/>
  </w:num>
  <w:num w:numId="19" w16cid:durableId="2132821929">
    <w:abstractNumId w:val="5"/>
  </w:num>
  <w:num w:numId="20" w16cid:durableId="593128076">
    <w:abstractNumId w:val="13"/>
  </w:num>
  <w:num w:numId="21" w16cid:durableId="1423649402">
    <w:abstractNumId w:val="22"/>
  </w:num>
  <w:num w:numId="22" w16cid:durableId="817191806">
    <w:abstractNumId w:val="17"/>
  </w:num>
  <w:num w:numId="23" w16cid:durableId="763887973">
    <w:abstractNumId w:val="20"/>
  </w:num>
  <w:num w:numId="24" w16cid:durableId="13655942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514E8"/>
    <w:rsid w:val="0006237D"/>
    <w:rsid w:val="00091ED6"/>
    <w:rsid w:val="000A22D9"/>
    <w:rsid w:val="000A74A6"/>
    <w:rsid w:val="000B36C5"/>
    <w:rsid w:val="000C154B"/>
    <w:rsid w:val="000C349D"/>
    <w:rsid w:val="000C7B22"/>
    <w:rsid w:val="000D32EE"/>
    <w:rsid w:val="000E3BE7"/>
    <w:rsid w:val="001069E4"/>
    <w:rsid w:val="00110461"/>
    <w:rsid w:val="00112B91"/>
    <w:rsid w:val="001224EB"/>
    <w:rsid w:val="00132BB7"/>
    <w:rsid w:val="00144EE5"/>
    <w:rsid w:val="0017166E"/>
    <w:rsid w:val="00191289"/>
    <w:rsid w:val="001B2E48"/>
    <w:rsid w:val="001B4BEE"/>
    <w:rsid w:val="001C6267"/>
    <w:rsid w:val="001D4F44"/>
    <w:rsid w:val="00200EE7"/>
    <w:rsid w:val="002015B8"/>
    <w:rsid w:val="00203538"/>
    <w:rsid w:val="002069D3"/>
    <w:rsid w:val="00227C64"/>
    <w:rsid w:val="00240C69"/>
    <w:rsid w:val="0025179C"/>
    <w:rsid w:val="00251B12"/>
    <w:rsid w:val="00252FC1"/>
    <w:rsid w:val="00267FE4"/>
    <w:rsid w:val="002968CE"/>
    <w:rsid w:val="002A44E9"/>
    <w:rsid w:val="002B4AC7"/>
    <w:rsid w:val="002C4242"/>
    <w:rsid w:val="002D2BA4"/>
    <w:rsid w:val="002E0368"/>
    <w:rsid w:val="002F374D"/>
    <w:rsid w:val="003009B4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A7639"/>
    <w:rsid w:val="004B2250"/>
    <w:rsid w:val="004B4AED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D28F3"/>
    <w:rsid w:val="005E0AA7"/>
    <w:rsid w:val="005E165C"/>
    <w:rsid w:val="005E571A"/>
    <w:rsid w:val="005F28F6"/>
    <w:rsid w:val="00602D42"/>
    <w:rsid w:val="006040E2"/>
    <w:rsid w:val="00607A97"/>
    <w:rsid w:val="006120D5"/>
    <w:rsid w:val="00631714"/>
    <w:rsid w:val="006404F9"/>
    <w:rsid w:val="006418EA"/>
    <w:rsid w:val="00674B18"/>
    <w:rsid w:val="00675DF5"/>
    <w:rsid w:val="006869E9"/>
    <w:rsid w:val="006C2109"/>
    <w:rsid w:val="006F5DA1"/>
    <w:rsid w:val="006F75FC"/>
    <w:rsid w:val="0070096F"/>
    <w:rsid w:val="007468E4"/>
    <w:rsid w:val="00753DF4"/>
    <w:rsid w:val="00763ABD"/>
    <w:rsid w:val="00773EB8"/>
    <w:rsid w:val="007A42D5"/>
    <w:rsid w:val="007C0432"/>
    <w:rsid w:val="007D7F27"/>
    <w:rsid w:val="007E788D"/>
    <w:rsid w:val="007F19A3"/>
    <w:rsid w:val="007F1FDE"/>
    <w:rsid w:val="007F2369"/>
    <w:rsid w:val="008204FE"/>
    <w:rsid w:val="008329FE"/>
    <w:rsid w:val="00846087"/>
    <w:rsid w:val="008508CC"/>
    <w:rsid w:val="008548B5"/>
    <w:rsid w:val="00871BF9"/>
    <w:rsid w:val="00876329"/>
    <w:rsid w:val="008767E2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30400"/>
    <w:rsid w:val="009457BC"/>
    <w:rsid w:val="00982333"/>
    <w:rsid w:val="009823BD"/>
    <w:rsid w:val="00983E7B"/>
    <w:rsid w:val="00985168"/>
    <w:rsid w:val="009B1A0E"/>
    <w:rsid w:val="009B41CB"/>
    <w:rsid w:val="009C0233"/>
    <w:rsid w:val="009C727D"/>
    <w:rsid w:val="009D75AC"/>
    <w:rsid w:val="009E247F"/>
    <w:rsid w:val="009F0352"/>
    <w:rsid w:val="00A070D8"/>
    <w:rsid w:val="00A10C26"/>
    <w:rsid w:val="00A171F2"/>
    <w:rsid w:val="00A23775"/>
    <w:rsid w:val="00A265E2"/>
    <w:rsid w:val="00A2705F"/>
    <w:rsid w:val="00A31375"/>
    <w:rsid w:val="00A353B9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12FA"/>
    <w:rsid w:val="00B338A9"/>
    <w:rsid w:val="00B37D98"/>
    <w:rsid w:val="00B5147E"/>
    <w:rsid w:val="00B675FD"/>
    <w:rsid w:val="00B767B9"/>
    <w:rsid w:val="00B8419F"/>
    <w:rsid w:val="00B93D9D"/>
    <w:rsid w:val="00BA4F7C"/>
    <w:rsid w:val="00BA6DF1"/>
    <w:rsid w:val="00BF0375"/>
    <w:rsid w:val="00C0599A"/>
    <w:rsid w:val="00C064D4"/>
    <w:rsid w:val="00C07C15"/>
    <w:rsid w:val="00C13CBB"/>
    <w:rsid w:val="00C334C5"/>
    <w:rsid w:val="00C42953"/>
    <w:rsid w:val="00C43FE4"/>
    <w:rsid w:val="00C44E17"/>
    <w:rsid w:val="00C77766"/>
    <w:rsid w:val="00CA3BAB"/>
    <w:rsid w:val="00CB00E2"/>
    <w:rsid w:val="00CD7EAB"/>
    <w:rsid w:val="00CE1AFB"/>
    <w:rsid w:val="00CE507A"/>
    <w:rsid w:val="00CF13D2"/>
    <w:rsid w:val="00D05DE7"/>
    <w:rsid w:val="00D07B11"/>
    <w:rsid w:val="00D12EDD"/>
    <w:rsid w:val="00D35F7D"/>
    <w:rsid w:val="00D42912"/>
    <w:rsid w:val="00D60744"/>
    <w:rsid w:val="00D64C17"/>
    <w:rsid w:val="00D746F4"/>
    <w:rsid w:val="00D8014A"/>
    <w:rsid w:val="00D91907"/>
    <w:rsid w:val="00DA13B9"/>
    <w:rsid w:val="00DA338C"/>
    <w:rsid w:val="00DA694B"/>
    <w:rsid w:val="00DB35A1"/>
    <w:rsid w:val="00DC2ED6"/>
    <w:rsid w:val="00DD16B9"/>
    <w:rsid w:val="00DD5F15"/>
    <w:rsid w:val="00DE31D2"/>
    <w:rsid w:val="00DE767F"/>
    <w:rsid w:val="00DF69C8"/>
    <w:rsid w:val="00E072FE"/>
    <w:rsid w:val="00E445DB"/>
    <w:rsid w:val="00E662F9"/>
    <w:rsid w:val="00E73B13"/>
    <w:rsid w:val="00E7429F"/>
    <w:rsid w:val="00E76CD3"/>
    <w:rsid w:val="00E93B54"/>
    <w:rsid w:val="00E966CB"/>
    <w:rsid w:val="00EA1F83"/>
    <w:rsid w:val="00EA2CDF"/>
    <w:rsid w:val="00EE47A0"/>
    <w:rsid w:val="00EF0E3A"/>
    <w:rsid w:val="00F0029C"/>
    <w:rsid w:val="00F26D0D"/>
    <w:rsid w:val="00F5026D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275C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kawaplus@funduszemalopolska.pl" TargetMode="External"/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1125</Words>
  <Characters>8535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12</cp:revision>
  <cp:lastPrinted>2022-04-20T11:31:00Z</cp:lastPrinted>
  <dcterms:created xsi:type="dcterms:W3CDTF">2022-04-19T10:39:00Z</dcterms:created>
  <dcterms:modified xsi:type="dcterms:W3CDTF">2023-02-21T12:35:00Z</dcterms:modified>
</cp:coreProperties>
</file>