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67B90AF7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7C0432">
        <w:rPr>
          <w:rFonts w:ascii="Sylfaen" w:hAnsi="Sylfaen" w:cs="Calibri Light"/>
          <w:b/>
          <w:i/>
        </w:rPr>
        <w:t>8</w:t>
      </w:r>
      <w:r w:rsidR="001F3B18">
        <w:rPr>
          <w:rFonts w:ascii="Sylfaen" w:hAnsi="Sylfaen" w:cs="Calibri Light"/>
          <w:b/>
          <w:i/>
        </w:rPr>
        <w:t>.4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"/>
        <w:gridCol w:w="359"/>
        <w:gridCol w:w="334"/>
        <w:gridCol w:w="334"/>
        <w:gridCol w:w="280"/>
        <w:gridCol w:w="280"/>
        <w:gridCol w:w="280"/>
        <w:gridCol w:w="280"/>
        <w:gridCol w:w="280"/>
        <w:gridCol w:w="285"/>
        <w:gridCol w:w="285"/>
        <w:gridCol w:w="284"/>
        <w:gridCol w:w="284"/>
        <w:gridCol w:w="283"/>
        <w:gridCol w:w="283"/>
        <w:gridCol w:w="282"/>
        <w:gridCol w:w="281"/>
        <w:gridCol w:w="277"/>
        <w:gridCol w:w="276"/>
        <w:gridCol w:w="276"/>
        <w:gridCol w:w="275"/>
        <w:gridCol w:w="275"/>
        <w:gridCol w:w="275"/>
        <w:gridCol w:w="274"/>
        <w:gridCol w:w="274"/>
        <w:gridCol w:w="273"/>
        <w:gridCol w:w="273"/>
        <w:gridCol w:w="276"/>
        <w:gridCol w:w="275"/>
        <w:gridCol w:w="274"/>
        <w:gridCol w:w="274"/>
        <w:gridCol w:w="1205"/>
      </w:tblGrid>
      <w:tr w:rsidR="00F5026D" w:rsidRPr="00F5026D" w14:paraId="30875CAA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856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4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C7804" w14:textId="5F22EB1B" w:rsidR="00F5026D" w:rsidRPr="00F5026D" w:rsidRDefault="00F5026D" w:rsidP="009304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</w:t>
            </w:r>
            <w:r w:rsidR="00FE27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Małżonka </w:t>
            </w:r>
            <w:r w:rsidR="0093040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Poręczyciela</w:t>
            </w: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do występowania z wnioskiem do 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SA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02C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5026D" w:rsidRPr="00F5026D" w14:paraId="189CB59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A23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54F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CB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B21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80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3E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D1A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522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5A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09E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21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A27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7E6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1B9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B98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7C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FD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F5F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75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0E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B17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86F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3A5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3D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8B2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29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BE8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1E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A1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D2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719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719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1B843EB4" w14:textId="77777777" w:rsidTr="00C43FE4">
        <w:trPr>
          <w:trHeight w:val="113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E048" w14:textId="77777777" w:rsidR="00F5026D" w:rsidRPr="00F5026D" w:rsidRDefault="00F5026D" w:rsidP="00F50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854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0B1D" w14:textId="088C4CDB" w:rsidR="00F5026D" w:rsidRPr="00F5026D" w:rsidRDefault="00F5026D" w:rsidP="009304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</w:t>
            </w:r>
            <w:r w:rsidR="00FE275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małżonka </w:t>
            </w:r>
            <w:r w:rsidR="009304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, jako osoby fizycznej do występowania z wnioskiem do BIG </w:t>
            </w:r>
            <w:proofErr w:type="spellStart"/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SA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330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5026D" w:rsidRPr="00F5026D" w14:paraId="4CC0AD9F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4A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16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C0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EAD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5E0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B69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91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03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51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93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23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6D0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E2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D96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546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24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122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1A2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A4D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2D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5C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B7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22E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043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9C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8C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210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02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823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551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31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07F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059689A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9D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6C4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Konsumenta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AC8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6A4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FF9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95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78C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24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CD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F6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1FB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F9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7F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770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B8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72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813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B7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3D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812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93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F5026D" w14:paraId="0BBCA8B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20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962C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577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759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803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F5026D" w:rsidRPr="00F5026D" w14:paraId="7F1593AC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0DF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40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452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Data urodzenia</w:t>
            </w:r>
          </w:p>
        </w:tc>
        <w:tc>
          <w:tcPr>
            <w:tcW w:w="759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B50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026D" w:rsidRPr="00F5026D" w14:paraId="0A4A99F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2E4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89A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8B2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Seria i numer dokumentu tożsamości</w:t>
            </w: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6B6D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E06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PESEL</w:t>
            </w:r>
          </w:p>
        </w:tc>
        <w:tc>
          <w:tcPr>
            <w:tcW w:w="31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BFC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F5026D" w:rsidRPr="00F5026D" w14:paraId="6A53689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A74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9B9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1A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72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97B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81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4C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4FE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70E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AD1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82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DF4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965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0CE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B5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A4B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CE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C2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151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4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7E2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nie wypełnia się w przypadku obcokrajowca nie posiadającego nr PESEL</w:t>
            </w:r>
          </w:p>
        </w:tc>
      </w:tr>
      <w:tr w:rsidR="00F5026D" w:rsidRPr="00F5026D" w14:paraId="247133B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910B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C0AF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D99D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4C85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5B0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5A0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AE7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8538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96B1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E0D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102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756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822A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7044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C62A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062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FA2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DF58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16A6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BBEE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729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29D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A126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1FD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E79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9A8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6C38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72C4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AF9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107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8C8D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DA21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54ADF3E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ACA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4CD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podstawie art. 24 ust. 1 ustawy z dnia 9 kwietnia 2010 roku o udostępnianiu informacji gospodarczych i wymianie danych gospodarczych (tj. Dz.U.2020 poz. 389 ze. zm.) oraz na podstawie art. 105 ust. 4a i 4a 1 ustawy z dnia 29 sierpnia 1997 roku - Prawo  bankowe (tj. Dz.U.2019 poz. 2357 ze zm.) w związku z art. 13 ustawy o udostępnianiu informacji gospodarczych i wymianie danych gospodarczych</w:t>
            </w:r>
          </w:p>
        </w:tc>
      </w:tr>
      <w:tr w:rsidR="00F5026D" w:rsidRPr="00F5026D" w14:paraId="6C594EB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B5C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21FC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28F950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71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D0B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1A6CF3E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70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10F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34194A0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57B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BBC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DF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29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01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446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81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316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A9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B03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AC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734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70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FA8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73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84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AE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D5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06D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9A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96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75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4A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C8F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232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13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16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A1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BB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C59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0FD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BC5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588351B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462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4A0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Ja,</w:t>
            </w:r>
          </w:p>
        </w:tc>
        <w:tc>
          <w:tcPr>
            <w:tcW w:w="9387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55D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5026D" w:rsidRPr="00F5026D" w14:paraId="7B17DF1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2D6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345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AD5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(imię i nazwisko konsumenta)</w:t>
            </w:r>
          </w:p>
        </w:tc>
      </w:tr>
      <w:tr w:rsidR="00F5026D" w:rsidRPr="00F5026D" w14:paraId="27D6F7FE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5D6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2A5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1C3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C7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3C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7D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44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320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FD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585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D7B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E2A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B93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6F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F0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CF8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5E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3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586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800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26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24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9B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02A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449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595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CAB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FC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789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7CB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715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EF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2437521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9B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CC6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upoważniam:</w:t>
            </w:r>
          </w:p>
        </w:tc>
        <w:tc>
          <w:tcPr>
            <w:tcW w:w="7599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964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F5026D" w:rsidRPr="00F5026D" w14:paraId="20DBD33B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4C2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AA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BB0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D7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44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3DF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E17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DAA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599" w:type="dxa"/>
            <w:gridSpan w:val="2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F5B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5026D" w:rsidRPr="00F5026D" w14:paraId="2E230CB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4E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D8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F0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4A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7D2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96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72B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DB4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FDB2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19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901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(nazwa i adres podmiotu, który występuje o ujawnienie danych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 S.A.)</w:t>
            </w:r>
          </w:p>
        </w:tc>
      </w:tr>
      <w:tr w:rsidR="00F5026D" w:rsidRPr="00F5026D" w14:paraId="79B3A08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799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161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5E92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D8DB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3D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6511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2FE0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774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7BA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9DC7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CF74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69A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D81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6E4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6A49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3FD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40B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2CD2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5A1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4700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AA5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DE46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F03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5E5B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97F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B8D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A86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6CF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2DC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4C1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4F6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918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31E32BC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17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87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do pozyskania z Biura Informacji Gospodarczej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S.A. z siedzibą w Warszawie przy ul. Zygmunta Modzelewskiego 77a (BIG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 dotyczących mnie informacji gospodarczych oraz do pozyskania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danych gospodarczych z Biura Informacji Kredytowej S.A. (BIK) i Związku Banków Polskich (ZBP), w tym między innymi oceny punktowej (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scoring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), w zakresie niezbędnym do dokonania oceny wiarygodności płatniczej i oceny ryzyka kredytowego. </w:t>
            </w:r>
          </w:p>
        </w:tc>
      </w:tr>
      <w:tr w:rsidR="00F5026D" w:rsidRPr="00F5026D" w14:paraId="496A051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6D1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C4E7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4C2304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0E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2D7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74C13D0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F2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A8E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63A1C9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E2D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A0D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A42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F37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7108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3006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39A6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74E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4830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3594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468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DF98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A3CC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A99D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D07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21C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71F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0A4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3C0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829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C7D9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AF2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29B3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4B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4070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C18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443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D83D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73B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17AA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C4A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DB3D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6C2756E9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ED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0C07" w14:textId="010586B1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Jednocześnie upoważniam ww. przedsiębiorcę do pozyskania z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kładanych zapytań na mój temat 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do Rejestru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miesięcy.</w:t>
            </w:r>
          </w:p>
        </w:tc>
      </w:tr>
      <w:tr w:rsidR="00F5026D" w:rsidRPr="00F5026D" w14:paraId="7541EF1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17D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5BD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A475CD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71C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FE2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AE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3C2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E2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F0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C8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876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27F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66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F94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493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33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AC0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51B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13E4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F2C7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9C90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26F7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B9C4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6F4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DB9F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5173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99AC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3F52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F99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F0AA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79D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8D1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7C0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E8C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2BF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45CEA7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C9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FC4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EB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F7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D3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8F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D37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D2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AAC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88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EB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66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45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915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2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6B90E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398" w:type="dxa"/>
            <w:gridSpan w:val="9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BB8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026D" w:rsidRPr="00F5026D" w14:paraId="1F56B64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2C8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D5F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25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8A4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E0A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C52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21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34C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CA4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D5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CCB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B9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7E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B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33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FEAA8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98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ACE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5026D" w:rsidRPr="00F5026D" w14:paraId="778FEF01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5B6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F6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DCC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57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90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07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96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0C9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0C9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FF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AFC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92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B6B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084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D4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E40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339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BCD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Konsumenta</w:t>
            </w:r>
          </w:p>
        </w:tc>
      </w:tr>
      <w:tr w:rsidR="00F5026D" w:rsidRPr="00F5026D" w14:paraId="40272F1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E43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C6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699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ED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41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AE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D1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628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96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709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CC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82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8C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52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493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AE6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517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87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76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DC0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BB2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8D4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77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43C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06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A1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B42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290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3B8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5E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CD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C4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69D583D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8C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5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A45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Konsumenta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48C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52A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CD7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72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91E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6E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B22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54D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96D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8EF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84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76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F5026D" w14:paraId="3E69C88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959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7EF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251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C40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8D1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A72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800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711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9C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70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98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A07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15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FDF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49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9F0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0AB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DE4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34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F1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43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8C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F2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70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16C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4B6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95B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60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125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28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7D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40B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710961C8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B10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D03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Administratorem Pani/Pana danych osobowych jest: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599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Stowarzyszenie "Samorządowe Centrum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Przedsięiborczości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i Rozwoju" w Suchej Beskidzkiej</w:t>
            </w: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FBF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S.A</w:t>
            </w:r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84E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7F1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F5026D" w:rsidRPr="00F5026D" w14:paraId="7077142D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19F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BAC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432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075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263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FFD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5026D" w:rsidRPr="00F5026D" w14:paraId="1E891CCB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F55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AC3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3B9B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7B68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69B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415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5026D" w:rsidRPr="00F5026D" w14:paraId="42498B54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531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A6DC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Administratorem można się skontaktować poprzez adres e-mail, lub pisemnie (adres siedziby Administratora):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2025" w14:textId="77777777" w:rsidR="00F5026D" w:rsidRPr="00F5026D" w:rsidRDefault="004F5B5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2127" w14:textId="77777777" w:rsidR="00F5026D" w:rsidRPr="00F5026D" w:rsidRDefault="004F5B5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BCCB" w14:textId="77777777" w:rsidR="00F5026D" w:rsidRPr="00F5026D" w:rsidRDefault="004F5B5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999A" w14:textId="77777777" w:rsidR="00F5026D" w:rsidRPr="00F5026D" w:rsidRDefault="004F5B5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F5026D" w:rsidRPr="00F5026D" w14:paraId="7BCEF02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DBF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CC93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88A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DBD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706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AF7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AE38E28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EF1C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E971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3C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357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DC7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9A2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40E4632D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7E4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68D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Wyznaczeni zostali inspektorzy ochrony danych, z którym można się skontaktować poprzez adres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 xml:space="preserve">poczty elektronicznej lub pisemnie (adres siedziby Administratora) 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E927" w14:textId="77777777" w:rsidR="00F5026D" w:rsidRPr="00F5026D" w:rsidRDefault="004F5B5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7056" w14:textId="77777777" w:rsidR="00F5026D" w:rsidRPr="00F5026D" w:rsidRDefault="004F5B5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4DAF" w14:textId="77777777" w:rsidR="00F5026D" w:rsidRPr="00F5026D" w:rsidRDefault="004F5B5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267E" w14:textId="77777777" w:rsidR="00F5026D" w:rsidRPr="00F5026D" w:rsidRDefault="004F5B59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F5026D" w:rsidRPr="00F5026D" w14:paraId="3C3D7264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D800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650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DBA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3E9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8945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F95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B720F57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A2A4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290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4E5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799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570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EA02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B151F6B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786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4A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CF6D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6E7A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2D9E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192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2905CD69" w14:textId="77777777" w:rsidR="00C43FE4" w:rsidRDefault="00C43FE4">
      <w:r>
        <w:br w:type="page"/>
      </w:r>
    </w:p>
    <w:tbl>
      <w:tblPr>
        <w:tblW w:w="10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"/>
        <w:gridCol w:w="359"/>
        <w:gridCol w:w="334"/>
        <w:gridCol w:w="334"/>
        <w:gridCol w:w="280"/>
        <w:gridCol w:w="280"/>
        <w:gridCol w:w="280"/>
        <w:gridCol w:w="280"/>
        <w:gridCol w:w="280"/>
        <w:gridCol w:w="285"/>
        <w:gridCol w:w="285"/>
        <w:gridCol w:w="284"/>
        <w:gridCol w:w="284"/>
        <w:gridCol w:w="283"/>
        <w:gridCol w:w="283"/>
        <w:gridCol w:w="282"/>
        <w:gridCol w:w="281"/>
        <w:gridCol w:w="277"/>
        <w:gridCol w:w="276"/>
        <w:gridCol w:w="276"/>
        <w:gridCol w:w="275"/>
        <w:gridCol w:w="275"/>
        <w:gridCol w:w="275"/>
        <w:gridCol w:w="274"/>
        <w:gridCol w:w="274"/>
        <w:gridCol w:w="273"/>
        <w:gridCol w:w="273"/>
        <w:gridCol w:w="276"/>
        <w:gridCol w:w="275"/>
        <w:gridCol w:w="274"/>
        <w:gridCol w:w="274"/>
        <w:gridCol w:w="1205"/>
      </w:tblGrid>
      <w:tr w:rsidR="00F5026D" w:rsidRPr="00F5026D" w14:paraId="080FCA1F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1A4E" w14:textId="1B29AE06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F40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Z inspektorem ochrony danych można się kontaktować we wszystkich sprawach dotyczących przetwarzania danych osobowych oraz korzystania z praw związanych z przetwarzaniem danych. </w:t>
            </w:r>
          </w:p>
        </w:tc>
      </w:tr>
      <w:tr w:rsidR="00F5026D" w:rsidRPr="00F5026D" w14:paraId="02769738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AF1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2A6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0572B8E1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F9D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67C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Pani/Pana dane będą przetwarzane przez:</w:t>
            </w:r>
          </w:p>
        </w:tc>
        <w:tc>
          <w:tcPr>
            <w:tcW w:w="225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367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 w celu weryfikacji jakości danych, pozyskania informacji gospodarczych, danych gospodarczych, informacji dotyczących zapytań lub weryfikacji wiarygodności płatniczej na podstawie udzielonego przez Panią/Pana upoważnienia. </w:t>
            </w:r>
          </w:p>
        </w:tc>
        <w:tc>
          <w:tcPr>
            <w:tcW w:w="3888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F51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celu: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udostępnienia informacji gospodarczych lub weryfikacji jakości danych na zlecenie Wierzyciela, co stanowi uzasadniony interes Administratora danych, będący podstawą przetwarzania Pani/Pana danych osobowych;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udostępnienia informacji dotyczących zapytań, na podstawie Pani/Pana zgody, będącej podstawą przetwarzania Pani/Pana danych osobowych;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prowadzenia Rejestru Zapytań, co stanowi realizację obowiązku określonego w art. 27 Ustawy o BIG. </w:t>
            </w:r>
          </w:p>
        </w:tc>
        <w:tc>
          <w:tcPr>
            <w:tcW w:w="257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1B4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BIK i ZBP w celu udostępnienia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danych gospodarczych, co stanowi uzasadniony interes Administratora danych, będący podstawą przetwarzania Pani/Pana danych osobowych.</w:t>
            </w:r>
          </w:p>
        </w:tc>
      </w:tr>
      <w:tr w:rsidR="00F5026D" w:rsidRPr="00F5026D" w14:paraId="77113662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B33A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8818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E4C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59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252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5DFF7E8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33F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662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8A1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619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25B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2310BA1E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D08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024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414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44D9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58A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30E2DE0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DF7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AF9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B58A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7AE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CCA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78B3D21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ED8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46F7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379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5BA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6D26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6ABC9225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165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9EA8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9A8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02A8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D204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1D47432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789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5EC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E5ED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9812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C723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016E89BC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596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C928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Wierzyciel,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BIK oraz ZBP przetwarzają Pani/Pana dane osobowe w zakresie: imię, nazwisko, data urodzenia/numer PESEL, nr i seria dokumentu tożsamości. </w:t>
            </w:r>
          </w:p>
        </w:tc>
      </w:tr>
      <w:tr w:rsidR="00F5026D" w:rsidRPr="00F5026D" w14:paraId="50D132A9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69D5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F7E6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71154A3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5B9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22F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Odbiorcami Pani/Pana danych osobowych mogą być firmy zajmujące się obsługą systemów teleinformatycznych lub świadczeniem innych usług IT na rzecz Wierzyciela lub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BIK i ZBP w zakresie niezbędnym do realizacji celów, dla których przetwarzane są te dane.</w:t>
            </w:r>
          </w:p>
        </w:tc>
      </w:tr>
      <w:tr w:rsidR="00F5026D" w:rsidRPr="00F5026D" w14:paraId="41F2AFF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FB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6763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0AC9BA45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89C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F10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0076C68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8DE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CB6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Przysługuje Pani/Panu prawo dostępu do Pani/Pana danych oraz prawo żądania ich sprostowania, usunięcia, ograniczenia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przetwarzania. W zakresie, w jakim podstawą przetwarzania Pani/Pana danych osobowych jest przesłanka prawnie uzasadnionego interesu Administratora, przysługuje Pani/Panu prawo wniesienia sprzeciwu wobec przetwarzania Pani/Pana danych osobowych. </w:t>
            </w:r>
          </w:p>
        </w:tc>
      </w:tr>
      <w:tr w:rsidR="00F5026D" w:rsidRPr="00F5026D" w14:paraId="47234F2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AAA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D661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D02356B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FBB1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74B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9B099F0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38D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6A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zakresie, w jakim podstawą przetwarzania Pani/Pana danych osobowych jest zgoda, ma Pani/Pan prawo wycofania zgody. 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Wycofanie zgody nie ma wpływu na zgodność z prawem przetwarzania, którego dokonano na podstawie zgody przed jej wycofaniem.</w:t>
            </w:r>
          </w:p>
        </w:tc>
      </w:tr>
      <w:tr w:rsidR="00F5026D" w:rsidRPr="00F5026D" w14:paraId="137ECA02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776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CE3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50C2FC9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860C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5990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6857E3E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E9D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C34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</w:tc>
      </w:tr>
      <w:tr w:rsidR="00F5026D" w:rsidRPr="00F5026D" w14:paraId="7CBD21FC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1AE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A6FB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3FB7BDD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C4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F0F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AD1BA0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BAD5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5DD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9D52F2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5FE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9746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DD5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Przysługuje Pani/Panu również prawo wniesienia skargi do organu nadzorczego zajmującego się ochroną danych osobowych. </w:t>
            </w:r>
          </w:p>
        </w:tc>
      </w:tr>
      <w:tr w:rsidR="00F5026D" w:rsidRPr="000B36C5" w14:paraId="7D9FBAC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E5E7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98ED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9584D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D410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5DA6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8884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18E2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706A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7B74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BFA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E6CB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D9C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6E7A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2D68D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DBEF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4824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657C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318E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04AF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98E4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D0E6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EF8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68E2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D8DF3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B9A3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7077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64CE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015C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F419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310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A1F04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4893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07018C9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0A9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C9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BAB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C08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A2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86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8A2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Konsumenta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3D5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AC9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0EB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78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D7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80F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0B36C5" w14:paraId="537B3E9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B26F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16E1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8551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2427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E10F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BDB6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D0F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C2D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788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161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F646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C2A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729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DB7A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C23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A614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3A22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331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0C9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D3C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216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66E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5C2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DCE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3AE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87D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B1C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00BE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6BBE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0F18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F8F8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EF47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142DDE6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67B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1)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C66B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imię i nazwisko, nr i seria dokumentu tożsamości oraz numer PESEL, a dla konsumenta będącego obcokrajowcem: imię i nazwisko, nr i seria dokumentu tożsamości oraz datę urodzenia.</w:t>
            </w:r>
          </w:p>
        </w:tc>
      </w:tr>
      <w:tr w:rsidR="00F5026D" w:rsidRPr="00F5026D" w14:paraId="10490CBC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7911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766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06C1201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4E8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2)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8C4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za wyjątkiem czytelnego podpisu (imię i nazwisko), który konsument składa własnoręcznie pod upoważnieniem. </w:t>
            </w:r>
          </w:p>
        </w:tc>
      </w:tr>
      <w:tr w:rsidR="00F5026D" w:rsidRPr="00F5026D" w14:paraId="45DC09FF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B692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179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A34259B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451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3)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77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konsumenta – art. 24 ust. 1 ustawy z dnia 9 kwietnia 2010 roku o udostępnianiu informacji gospodarczych i wymianie danych gospodarczych (tj. Dz.U.2020 poz. 389 ze zm.) stanowi podstawę prawną do przeszukania bazy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Skreślenie ww. podstawy spowoduje brak możliwości złożenia zapytania do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bazy Biura Informacji Kredytowej oraz bazy Związku Banków Polskich.</w:t>
            </w:r>
          </w:p>
        </w:tc>
      </w:tr>
      <w:tr w:rsidR="00F5026D" w:rsidRPr="00F5026D" w14:paraId="0FF9727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9A9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DEF7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CC8E08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81F5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E84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F749BB4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750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4)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6D6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konsument wykreśli w upoważnieniu wyrażenie: „…do pozyskania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danych gospodarczych z Biura Informacji Kredytowej S.A. (BIK) i Związku Banków Polskich (ZBP), w tym między innymi oceny punktowej (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scoring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), w zakresie niezbędnym do dokonania oceny wiarygodności płatniczej i oceny ryzyka kredytowego” upoważnienie będzie uprawniało wyłącznie do złożenia zapytania do bazy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z zastrzeżeniem pkt 3.</w:t>
            </w:r>
          </w:p>
        </w:tc>
      </w:tr>
      <w:tr w:rsidR="00F5026D" w:rsidRPr="00F5026D" w14:paraId="03687C9C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2F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BAC2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2825657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12C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E0DC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D72888A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2E6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5)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C2DB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konsument wykreśli w upoważnieniu wyrażenie: „Jednocześnie upoważniam ww. przedsiębiorcę do pozyskania z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składanych zapytań na mój temat do Rejestru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miesięcy” upoważnienie nie będzie uprawniało do pozyskania informacji we wskazanym zakresie.</w:t>
            </w:r>
          </w:p>
        </w:tc>
      </w:tr>
      <w:tr w:rsidR="00F5026D" w:rsidRPr="00F5026D" w14:paraId="0222745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D05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64F7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E010D6F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58B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1FA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89CBA" w14:textId="77777777" w:rsidR="00D73C3B" w:rsidRDefault="00D73C3B" w:rsidP="00B013D3">
      <w:pPr>
        <w:spacing w:after="0" w:line="240" w:lineRule="auto"/>
      </w:pPr>
      <w:r>
        <w:separator/>
      </w:r>
    </w:p>
  </w:endnote>
  <w:endnote w:type="continuationSeparator" w:id="0">
    <w:p w14:paraId="22E307DF" w14:textId="77777777" w:rsidR="00D73C3B" w:rsidRDefault="00D73C3B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37E34" w14:textId="77777777" w:rsidR="005C57D5" w:rsidRDefault="005C57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77777777" w:rsidR="00B93D9D" w:rsidRPr="008548B5" w:rsidRDefault="004F5B59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sekreteriat@funduszemalopolska.pl</w:t>
      </w:r>
    </w:hyperlink>
    <w:r w:rsidR="00B93D9D" w:rsidRPr="008548B5">
      <w:rPr>
        <w:i/>
        <w:sz w:val="18"/>
        <w:szCs w:val="18"/>
      </w:rPr>
      <w:t xml:space="preserve"> </w:t>
    </w:r>
    <w:hyperlink r:id="rId3" w:history="1">
      <w:r w:rsidR="00B93D9D" w:rsidRPr="008548B5">
        <w:rPr>
          <w:rStyle w:val="Hipercze"/>
          <w:i/>
          <w:sz w:val="18"/>
          <w:szCs w:val="18"/>
        </w:rPr>
        <w:t>skawaplus@funduszemalopolska.pl</w:t>
      </w:r>
    </w:hyperlink>
  </w:p>
  <w:p w14:paraId="270DAAD4" w14:textId="77777777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03; 33 874 13 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D4A78" w14:textId="77777777" w:rsidR="005C57D5" w:rsidRDefault="005C57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26513" w14:textId="77777777" w:rsidR="00D73C3B" w:rsidRDefault="00D73C3B" w:rsidP="00B013D3">
      <w:pPr>
        <w:spacing w:after="0" w:line="240" w:lineRule="auto"/>
      </w:pPr>
      <w:r>
        <w:separator/>
      </w:r>
    </w:p>
  </w:footnote>
  <w:footnote w:type="continuationSeparator" w:id="0">
    <w:p w14:paraId="17CA6E4D" w14:textId="77777777" w:rsidR="00D73C3B" w:rsidRDefault="00D73C3B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FF9AA" w14:textId="77777777" w:rsidR="005C57D5" w:rsidRDefault="005C57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88542" w14:textId="2D81C1E5" w:rsidR="00E95E9A" w:rsidRDefault="00E95E9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561327E">
              <wp:simplePos x="0" y="0"/>
              <wp:positionH relativeFrom="column">
                <wp:posOffset>171450</wp:posOffset>
              </wp:positionH>
              <wp:positionV relativeFrom="paragraph">
                <wp:posOffset>13970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A3B525" id="Grupa 7" o:spid="_x0000_s1026" style="position:absolute;margin-left:13.5pt;margin-top:1.1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18A52803" w14:textId="77777777" w:rsidR="00E95E9A" w:rsidRDefault="00E95E9A">
    <w:pPr>
      <w:pStyle w:val="Nagwek"/>
    </w:pPr>
  </w:p>
  <w:p w14:paraId="04F52901" w14:textId="77777777" w:rsidR="00E95E9A" w:rsidRDefault="00E95E9A">
    <w:pPr>
      <w:pStyle w:val="Nagwek"/>
    </w:pPr>
  </w:p>
  <w:p w14:paraId="134234FB" w14:textId="77777777" w:rsidR="00E95E9A" w:rsidRDefault="00E95E9A" w:rsidP="00E95E9A">
    <w:pPr>
      <w:spacing w:after="0" w:line="240" w:lineRule="auto"/>
      <w:jc w:val="right"/>
      <w:rPr>
        <w:i/>
        <w:iCs/>
        <w:sz w:val="18"/>
        <w:szCs w:val="18"/>
      </w:rPr>
    </w:pPr>
  </w:p>
  <w:p w14:paraId="6DF73E3F" w14:textId="322E7A43" w:rsidR="00E95E9A" w:rsidRPr="004F5B59" w:rsidRDefault="00E95E9A" w:rsidP="00E95E9A">
    <w:pPr>
      <w:spacing w:after="0" w:line="240" w:lineRule="auto"/>
      <w:jc w:val="right"/>
      <w:rPr>
        <w:rFonts w:cstheme="minorHAnsi"/>
        <w:b/>
        <w:i/>
        <w:iCs/>
        <w:sz w:val="20"/>
        <w:szCs w:val="20"/>
      </w:rPr>
    </w:pPr>
    <w:r w:rsidRPr="004F5B59">
      <w:rPr>
        <w:rFonts w:cstheme="minorHAnsi"/>
        <w:i/>
        <w:iCs/>
        <w:sz w:val="20"/>
        <w:szCs w:val="20"/>
      </w:rPr>
      <w:t xml:space="preserve">Formularz F8.4-S+; </w:t>
    </w:r>
    <w:r w:rsidR="004F5B59" w:rsidRPr="004F5B59">
      <w:rPr>
        <w:rFonts w:cstheme="minorHAnsi"/>
        <w:i/>
        <w:iCs/>
        <w:sz w:val="20"/>
        <w:szCs w:val="20"/>
      </w:rPr>
      <w:t xml:space="preserve">Upoważnienie do wystąpienia z wnioskiem do BIG </w:t>
    </w:r>
    <w:proofErr w:type="spellStart"/>
    <w:r w:rsidR="004F5B59" w:rsidRPr="004F5B59">
      <w:rPr>
        <w:rFonts w:cstheme="minorHAnsi"/>
        <w:i/>
        <w:iCs/>
        <w:sz w:val="20"/>
        <w:szCs w:val="20"/>
      </w:rPr>
      <w:t>InfoMonitor</w:t>
    </w:r>
    <w:proofErr w:type="spellEnd"/>
    <w:r w:rsidR="004F5B59" w:rsidRPr="004F5B59">
      <w:rPr>
        <w:rFonts w:cstheme="minorHAnsi"/>
        <w:i/>
        <w:iCs/>
        <w:sz w:val="20"/>
        <w:szCs w:val="20"/>
      </w:rPr>
      <w:t xml:space="preserve"> dla Małżonka Poręczyciela- konsument</w:t>
    </w:r>
    <w:r w:rsidRPr="004F5B59">
      <w:rPr>
        <w:rFonts w:cstheme="minorHAnsi"/>
        <w:i/>
        <w:iCs/>
        <w:sz w:val="20"/>
        <w:szCs w:val="20"/>
      </w:rPr>
      <w:t xml:space="preserve">; wyd. 1 z dn. </w:t>
    </w:r>
    <w:r w:rsidR="005C57D5" w:rsidRPr="004F5B59">
      <w:rPr>
        <w:rFonts w:cstheme="minorHAnsi"/>
        <w:i/>
        <w:iCs/>
        <w:sz w:val="20"/>
        <w:szCs w:val="20"/>
      </w:rPr>
      <w:t>01.03.</w:t>
    </w:r>
    <w:r w:rsidRPr="004F5B59">
      <w:rPr>
        <w:rFonts w:cstheme="minorHAnsi"/>
        <w:i/>
        <w:iCs/>
        <w:sz w:val="20"/>
        <w:szCs w:val="20"/>
      </w:rPr>
      <w:t>2023 r.</w:t>
    </w:r>
  </w:p>
  <w:p w14:paraId="3A4A94F9" w14:textId="06C77936" w:rsidR="00B93D9D" w:rsidRDefault="00B93D9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7849D9D1">
              <wp:simplePos x="0" y="0"/>
              <wp:positionH relativeFrom="column">
                <wp:posOffset>97155</wp:posOffset>
              </wp:positionH>
              <wp:positionV relativeFrom="paragraph">
                <wp:posOffset>52070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758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7.65pt;margin-top:4.1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nLgHjtkAAAAHAQAADwAAAGRycy9kb3ducmV2&#10;LnhtbEyOzW7CMBCE75V4B2uReqmKTSoqSOMghMShxwJSrybeJoF4HcUOSXn6Lr20x/nRzJetR9eI&#10;K3ah9qRhPlMgkApvayo1HA+75yWIEA1Z03hCDd8YYJ1PHjKTWj/QB173sRQ8QiE1GqoY21TKUFTo&#10;TJj5FomzL985E1l2pbSdGXjcNTJR6lU6UxM/VKbFbYXFZd87DRj6xVxtVq48vt+Gp8/kdh7ag9aP&#10;03HzBiLiGP/KcMdndMiZ6eR7skE0rBcv3NSwTEDcY6VWbJx+DZln8j9//gM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CcuAeO2QAAAAcBAAAPAAAAAAAAAAAAAAAAABIEAABkcnMvZG93&#10;bnJldi54bWxQSwUGAAAAAAQABADzAAAAG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598D4" w14:textId="77777777" w:rsidR="005C57D5" w:rsidRDefault="005C57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85921533">
    <w:abstractNumId w:val="23"/>
  </w:num>
  <w:num w:numId="2" w16cid:durableId="811024291">
    <w:abstractNumId w:val="11"/>
  </w:num>
  <w:num w:numId="3" w16cid:durableId="444815868">
    <w:abstractNumId w:val="12"/>
  </w:num>
  <w:num w:numId="4" w16cid:durableId="1354763306">
    <w:abstractNumId w:val="10"/>
  </w:num>
  <w:num w:numId="5" w16cid:durableId="1708292713">
    <w:abstractNumId w:val="14"/>
  </w:num>
  <w:num w:numId="6" w16cid:durableId="1573806612">
    <w:abstractNumId w:val="0"/>
  </w:num>
  <w:num w:numId="7" w16cid:durableId="903831583">
    <w:abstractNumId w:val="3"/>
  </w:num>
  <w:num w:numId="8" w16cid:durableId="722564184">
    <w:abstractNumId w:val="15"/>
  </w:num>
  <w:num w:numId="9" w16cid:durableId="2049720434">
    <w:abstractNumId w:val="19"/>
  </w:num>
  <w:num w:numId="10" w16cid:durableId="569970058">
    <w:abstractNumId w:val="7"/>
  </w:num>
  <w:num w:numId="11" w16cid:durableId="1549994799">
    <w:abstractNumId w:val="1"/>
  </w:num>
  <w:num w:numId="12" w16cid:durableId="1433627691">
    <w:abstractNumId w:val="4"/>
  </w:num>
  <w:num w:numId="13" w16cid:durableId="1994749966">
    <w:abstractNumId w:val="21"/>
  </w:num>
  <w:num w:numId="14" w16cid:durableId="690953960">
    <w:abstractNumId w:val="8"/>
  </w:num>
  <w:num w:numId="15" w16cid:durableId="927733381">
    <w:abstractNumId w:val="16"/>
  </w:num>
  <w:num w:numId="16" w16cid:durableId="1036613461">
    <w:abstractNumId w:val="9"/>
  </w:num>
  <w:num w:numId="17" w16cid:durableId="1227453111">
    <w:abstractNumId w:val="6"/>
  </w:num>
  <w:num w:numId="18" w16cid:durableId="1605116609">
    <w:abstractNumId w:val="18"/>
  </w:num>
  <w:num w:numId="19" w16cid:durableId="1419131592">
    <w:abstractNumId w:val="5"/>
  </w:num>
  <w:num w:numId="20" w16cid:durableId="883178946">
    <w:abstractNumId w:val="13"/>
  </w:num>
  <w:num w:numId="21" w16cid:durableId="119499315">
    <w:abstractNumId w:val="22"/>
  </w:num>
  <w:num w:numId="22" w16cid:durableId="1344698742">
    <w:abstractNumId w:val="17"/>
  </w:num>
  <w:num w:numId="23" w16cid:durableId="119883551">
    <w:abstractNumId w:val="20"/>
  </w:num>
  <w:num w:numId="24" w16cid:durableId="19427562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6267"/>
    <w:rsid w:val="001D4F44"/>
    <w:rsid w:val="001F3B18"/>
    <w:rsid w:val="00200EE7"/>
    <w:rsid w:val="002015B8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3DC9"/>
    <w:rsid w:val="004868F7"/>
    <w:rsid w:val="004A7639"/>
    <w:rsid w:val="004B2250"/>
    <w:rsid w:val="004B75E6"/>
    <w:rsid w:val="004D067F"/>
    <w:rsid w:val="004E3E72"/>
    <w:rsid w:val="004F5B59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C57D5"/>
    <w:rsid w:val="005D28F3"/>
    <w:rsid w:val="005E0AA7"/>
    <w:rsid w:val="005E571A"/>
    <w:rsid w:val="005F28F6"/>
    <w:rsid w:val="00602D42"/>
    <w:rsid w:val="006040E2"/>
    <w:rsid w:val="00607A97"/>
    <w:rsid w:val="006120D5"/>
    <w:rsid w:val="00631714"/>
    <w:rsid w:val="006404F9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85017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3C3B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5E9A"/>
    <w:rsid w:val="00E966CB"/>
    <w:rsid w:val="00EA1F83"/>
    <w:rsid w:val="00EA2CDF"/>
    <w:rsid w:val="00EE47A0"/>
    <w:rsid w:val="00EF0E3A"/>
    <w:rsid w:val="00F0029C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kawaplus@funduszemalopolska.pl" TargetMode="External"/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887</Words>
  <Characters>7036</Characters>
  <Application>Microsoft Office Word</Application>
  <DocSecurity>0</DocSecurity>
  <Lines>58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9</cp:revision>
  <dcterms:created xsi:type="dcterms:W3CDTF">2022-04-19T09:46:00Z</dcterms:created>
  <dcterms:modified xsi:type="dcterms:W3CDTF">2023-02-21T12:18:00Z</dcterms:modified>
</cp:coreProperties>
</file>